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D5" w:rsidRPr="009D7D01" w:rsidRDefault="00820DD5" w:rsidP="00820D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7D01">
        <w:rPr>
          <w:rFonts w:ascii="Times New Roman" w:hAnsi="Times New Roman" w:cs="Times New Roman"/>
          <w:b/>
          <w:sz w:val="36"/>
          <w:szCs w:val="36"/>
        </w:rPr>
        <w:t>РАЗВИВАЕМ МЫШЛЕНИЕ</w:t>
      </w:r>
      <w:r w:rsidR="007F4B7C">
        <w:rPr>
          <w:rFonts w:ascii="Times New Roman" w:hAnsi="Times New Roman" w:cs="Times New Roman"/>
          <w:b/>
          <w:sz w:val="36"/>
          <w:szCs w:val="36"/>
        </w:rPr>
        <w:t xml:space="preserve"> МЛАДШИХ ШКОЛЬНИКОВ</w:t>
      </w:r>
    </w:p>
    <w:p w:rsidR="009D7D01" w:rsidRPr="00820DD5" w:rsidRDefault="009D7D01" w:rsidP="00820DD5">
      <w:pPr>
        <w:jc w:val="center"/>
        <w:rPr>
          <w:b/>
        </w:rPr>
      </w:pPr>
      <w:r w:rsidRPr="009D7D01">
        <w:rPr>
          <w:b/>
          <w:noProof/>
          <w:lang w:eastAsia="ru-RU"/>
        </w:rPr>
        <w:drawing>
          <wp:inline distT="0" distB="0" distL="0" distR="0">
            <wp:extent cx="5939906" cy="3895725"/>
            <wp:effectExtent l="0" t="0" r="3810" b="0"/>
            <wp:docPr id="1" name="Рисунок 1" descr="C:\Users\Дарья\Desktop\dete-mis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dete-misl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773" cy="389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DD5" w:rsidRPr="009D7D01" w:rsidRDefault="00820DD5" w:rsidP="009D7D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D01">
        <w:rPr>
          <w:rFonts w:ascii="Times New Roman" w:hAnsi="Times New Roman" w:cs="Times New Roman"/>
          <w:sz w:val="28"/>
          <w:szCs w:val="28"/>
        </w:rPr>
        <w:t>Развитию мышления в младшем школьном возрасте принадлежит особая роль.</w:t>
      </w:r>
      <w:r w:rsidR="009D7D01" w:rsidRPr="009D7D01">
        <w:rPr>
          <w:rFonts w:ascii="Times New Roman" w:hAnsi="Times New Roman" w:cs="Times New Roman"/>
          <w:sz w:val="28"/>
          <w:szCs w:val="28"/>
        </w:rPr>
        <w:t xml:space="preserve"> По мнению отечественного психолога </w:t>
      </w:r>
      <w:proofErr w:type="spellStart"/>
      <w:r w:rsidR="009D7D01" w:rsidRPr="009D7D01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="009D7D01" w:rsidRPr="009D7D01">
        <w:rPr>
          <w:rFonts w:ascii="Times New Roman" w:hAnsi="Times New Roman" w:cs="Times New Roman"/>
          <w:sz w:val="28"/>
          <w:szCs w:val="28"/>
        </w:rPr>
        <w:t>: «</w:t>
      </w:r>
      <w:r w:rsidRPr="009D7D01">
        <w:rPr>
          <w:rFonts w:ascii="Times New Roman" w:hAnsi="Times New Roman" w:cs="Times New Roman"/>
          <w:sz w:val="28"/>
          <w:szCs w:val="28"/>
        </w:rPr>
        <w:t xml:space="preserve">С началом школьного обучения мышление выдвигается в центр психического развития ребенка  и становится определяющим в системе других психических функций, которые под его влиянием </w:t>
      </w:r>
      <w:proofErr w:type="spellStart"/>
      <w:r w:rsidRPr="009D7D01">
        <w:rPr>
          <w:rFonts w:ascii="Times New Roman" w:hAnsi="Times New Roman" w:cs="Times New Roman"/>
          <w:sz w:val="28"/>
          <w:szCs w:val="28"/>
        </w:rPr>
        <w:t>интеллектуализируются</w:t>
      </w:r>
      <w:proofErr w:type="spellEnd"/>
      <w:r w:rsidRPr="009D7D01">
        <w:rPr>
          <w:rFonts w:ascii="Times New Roman" w:hAnsi="Times New Roman" w:cs="Times New Roman"/>
          <w:sz w:val="28"/>
          <w:szCs w:val="28"/>
        </w:rPr>
        <w:t xml:space="preserve"> и приобретают произвольный характер</w:t>
      </w:r>
      <w:r w:rsidR="009D7D01" w:rsidRPr="009D7D01">
        <w:rPr>
          <w:rFonts w:ascii="Times New Roman" w:hAnsi="Times New Roman" w:cs="Times New Roman"/>
          <w:sz w:val="28"/>
          <w:szCs w:val="28"/>
        </w:rPr>
        <w:t>»</w:t>
      </w:r>
      <w:r w:rsidRPr="009D7D01">
        <w:rPr>
          <w:rFonts w:ascii="Times New Roman" w:hAnsi="Times New Roman" w:cs="Times New Roman"/>
          <w:sz w:val="28"/>
          <w:szCs w:val="28"/>
        </w:rPr>
        <w:t>.</w:t>
      </w:r>
      <w:r w:rsidR="009D7D01" w:rsidRPr="009D7D01">
        <w:rPr>
          <w:rFonts w:ascii="Times New Roman" w:hAnsi="Times New Roman" w:cs="Times New Roman"/>
          <w:sz w:val="28"/>
          <w:szCs w:val="28"/>
        </w:rPr>
        <w:t xml:space="preserve"> </w:t>
      </w:r>
      <w:r w:rsidRPr="009D7D01">
        <w:rPr>
          <w:rFonts w:ascii="Times New Roman" w:hAnsi="Times New Roman" w:cs="Times New Roman"/>
          <w:sz w:val="28"/>
          <w:szCs w:val="28"/>
        </w:rPr>
        <w:t>По мере овладения учебной деятельностью и усвоения основ научных знаний школьник постепенно приобщается к системе научных понятий, его умственные операции становятся менее связанными с конкретной практической деятельностью и наглядной опорой. Дети овладевают приемами мыслительной деятельности, приобретают способность действовать в уме и анализировать процесс собственных рассуждений. С развитием мышления связано возникновение таких важных новообразований, как анализ, внутренний план действий, рефлексия.</w:t>
      </w:r>
    </w:p>
    <w:p w:rsidR="00A66053" w:rsidRDefault="00820DD5" w:rsidP="007D3C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D01">
        <w:rPr>
          <w:rFonts w:ascii="Times New Roman" w:hAnsi="Times New Roman" w:cs="Times New Roman"/>
          <w:sz w:val="28"/>
          <w:szCs w:val="28"/>
        </w:rPr>
        <w:t xml:space="preserve">Младший школьный возраст имеет большое значение для развития основных мыслительных действий и приемов: сравнения, выделения существенных и несущественных признаков, обобщения, определения понятия, выведения следствия и пр. </w:t>
      </w:r>
      <w:proofErr w:type="spellStart"/>
      <w:r w:rsidRPr="009D7D01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9D7D01">
        <w:rPr>
          <w:rFonts w:ascii="Times New Roman" w:hAnsi="Times New Roman" w:cs="Times New Roman"/>
          <w:sz w:val="28"/>
          <w:szCs w:val="28"/>
        </w:rPr>
        <w:t xml:space="preserve"> полноценной мыслительной деятельности приводит к тому, что усваиваемые ребенком знания оказываются фрагментарными, а порой и просто ошибочными. Это серьезно осложняет процесс обучения, снижает его эффективность. Так, </w:t>
      </w:r>
      <w:r w:rsidRPr="009D7D01">
        <w:rPr>
          <w:rFonts w:ascii="Times New Roman" w:hAnsi="Times New Roman" w:cs="Times New Roman"/>
          <w:sz w:val="28"/>
          <w:szCs w:val="28"/>
        </w:rPr>
        <w:lastRenderedPageBreak/>
        <w:t>например, при неумении выделять общее и существенное у учащихся возникают проблемы с обобщением учебного материала: подведением математической задачи под уже известный класс, выделением корня в родственных словах, кратким пересказом текста, делением его на части, выбором заглавия для отрывка и т. п.</w:t>
      </w:r>
      <w:r w:rsidR="009D7D01" w:rsidRPr="009D7D01">
        <w:rPr>
          <w:rFonts w:ascii="Times New Roman" w:hAnsi="Times New Roman" w:cs="Times New Roman"/>
          <w:sz w:val="28"/>
          <w:szCs w:val="28"/>
        </w:rPr>
        <w:t xml:space="preserve"> </w:t>
      </w:r>
      <w:r w:rsidR="007D3C53" w:rsidRPr="007D3C53">
        <w:rPr>
          <w:rFonts w:ascii="Times New Roman" w:hAnsi="Times New Roman" w:cs="Times New Roman"/>
          <w:sz w:val="28"/>
          <w:szCs w:val="28"/>
        </w:rPr>
        <w:t xml:space="preserve">В формировании мышления школьников решающее значение принадлежит учебной деятельности, постепенное усложнение которой ведет за собой развитие умственных способностей учащихся. Однако для активизации и развития мыслительной деятельности детей бывает целесообразно использовать </w:t>
      </w:r>
      <w:proofErr w:type="spellStart"/>
      <w:r w:rsidR="007D3C53" w:rsidRPr="007D3C53">
        <w:rPr>
          <w:rFonts w:ascii="Times New Roman" w:hAnsi="Times New Roman" w:cs="Times New Roman"/>
          <w:sz w:val="28"/>
          <w:szCs w:val="28"/>
        </w:rPr>
        <w:t>неучебные</w:t>
      </w:r>
      <w:proofErr w:type="spellEnd"/>
      <w:r w:rsidR="007D3C53" w:rsidRPr="007D3C53">
        <w:rPr>
          <w:rFonts w:ascii="Times New Roman" w:hAnsi="Times New Roman" w:cs="Times New Roman"/>
          <w:sz w:val="28"/>
          <w:szCs w:val="28"/>
        </w:rPr>
        <w:t xml:space="preserve"> задания, которые в целом ряде случаев оказываются для школьников более привлекательными.</w:t>
      </w:r>
      <w:r w:rsidR="00A6605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D3C53" w:rsidRPr="007D3C53" w:rsidRDefault="007D3C53" w:rsidP="007D3C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53">
        <w:rPr>
          <w:rFonts w:ascii="Times New Roman" w:hAnsi="Times New Roman" w:cs="Times New Roman"/>
          <w:sz w:val="28"/>
          <w:szCs w:val="28"/>
        </w:rPr>
        <w:t>Предлагаем ряд заданий, которые могут быть использованы в проведении развивающих занятий со школьниками.</w:t>
      </w:r>
    </w:p>
    <w:p w:rsidR="007D3C53" w:rsidRPr="007F4B7C" w:rsidRDefault="007D3C53" w:rsidP="007D3C5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F4B7C">
        <w:rPr>
          <w:rFonts w:ascii="Times New Roman" w:hAnsi="Times New Roman" w:cs="Times New Roman"/>
          <w:sz w:val="28"/>
          <w:szCs w:val="28"/>
        </w:rPr>
        <w:t>1. «</w:t>
      </w:r>
      <w:r w:rsidRPr="007F4B7C">
        <w:rPr>
          <w:rFonts w:ascii="Times New Roman" w:hAnsi="Times New Roman" w:cs="Times New Roman"/>
          <w:b/>
          <w:bCs/>
          <w:sz w:val="28"/>
          <w:szCs w:val="28"/>
        </w:rPr>
        <w:t>Составление предложений»</w:t>
      </w:r>
    </w:p>
    <w:p w:rsidR="007D3C53" w:rsidRDefault="007D3C53" w:rsidP="007D3C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53">
        <w:rPr>
          <w:rFonts w:ascii="Times New Roman" w:hAnsi="Times New Roman" w:cs="Times New Roman"/>
          <w:sz w:val="28"/>
          <w:szCs w:val="28"/>
        </w:rPr>
        <w:t>Берутся наугад 3 слова, не связанные по смыслу, например «озеро», «карандаш» и «медведь». Надо составить как можно больше предложений, которые обязательно включали бы в себя эти 3 слова (можно менять их падеж и использовать другие слова). Ответы могут быть банальными («Медведь упустил в озеро карандаш»), сложными, с выходом за пределы ситуации, обозначенной тремя исходными словами и введением новых объектов («Мальчик взял карандаш и нарисовал медведя, купающегося в озере»), и творческими, включающими эти предметы в нестандартные связи («Мальчик, тонкий, как карандаш, стоял возле озера, которое ревело, как медведь»).</w:t>
      </w:r>
    </w:p>
    <w:p w:rsidR="007D3C53" w:rsidRPr="007F4B7C" w:rsidRDefault="007D3C53" w:rsidP="007D3C5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F4B7C">
        <w:rPr>
          <w:rFonts w:ascii="Times New Roman" w:hAnsi="Times New Roman" w:cs="Times New Roman"/>
          <w:sz w:val="28"/>
          <w:szCs w:val="28"/>
        </w:rPr>
        <w:t>2.</w:t>
      </w:r>
      <w:r w:rsidRPr="007F4B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F4B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r w:rsidRPr="007F4B7C">
        <w:rPr>
          <w:rFonts w:ascii="Times New Roman" w:hAnsi="Times New Roman" w:cs="Times New Roman"/>
          <w:b/>
          <w:bCs/>
          <w:sz w:val="28"/>
          <w:szCs w:val="28"/>
        </w:rPr>
        <w:t>Способы применения предмета</w:t>
      </w:r>
      <w:r w:rsidR="007F4B7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D3C53" w:rsidRDefault="007D3C53" w:rsidP="007D3C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53">
        <w:rPr>
          <w:rFonts w:ascii="Times New Roman" w:hAnsi="Times New Roman" w:cs="Times New Roman"/>
          <w:sz w:val="28"/>
          <w:szCs w:val="28"/>
        </w:rPr>
        <w:t>Называется какой-либо хорошо известный предмет,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3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газета</w:t>
      </w:r>
      <w:r w:rsidRPr="007D3C53">
        <w:rPr>
          <w:rFonts w:ascii="Times New Roman" w:hAnsi="Times New Roman" w:cs="Times New Roman"/>
          <w:sz w:val="28"/>
          <w:szCs w:val="28"/>
        </w:rPr>
        <w:t>. Надо назвать как можно больше различных способов его применения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C53" w:rsidRPr="007F4B7C" w:rsidRDefault="007D3C53" w:rsidP="007D3C5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F4B7C">
        <w:rPr>
          <w:rFonts w:ascii="Times New Roman" w:hAnsi="Times New Roman" w:cs="Times New Roman"/>
          <w:sz w:val="28"/>
          <w:szCs w:val="28"/>
        </w:rPr>
        <w:t>3.</w:t>
      </w:r>
      <w:r w:rsidRPr="007F4B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F4B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r w:rsidRPr="007F4B7C">
        <w:rPr>
          <w:rFonts w:ascii="Times New Roman" w:hAnsi="Times New Roman" w:cs="Times New Roman"/>
          <w:b/>
          <w:bCs/>
          <w:sz w:val="28"/>
          <w:szCs w:val="28"/>
        </w:rPr>
        <w:t>Придумывание недостающих частей рассказа</w:t>
      </w:r>
      <w:r w:rsidR="007F4B7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D3C53" w:rsidRDefault="007D3C53" w:rsidP="007D3C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53">
        <w:rPr>
          <w:rFonts w:ascii="Times New Roman" w:hAnsi="Times New Roman" w:cs="Times New Roman"/>
          <w:sz w:val="28"/>
          <w:szCs w:val="28"/>
        </w:rPr>
        <w:t xml:space="preserve">Детям читается рассказ, в котором одна из частей пропущена (начало события, середина или конец). Задание состоит в том, чтобы домыслить недостающую часть. </w:t>
      </w:r>
    </w:p>
    <w:p w:rsidR="007D3C53" w:rsidRPr="007F4B7C" w:rsidRDefault="007D3C53" w:rsidP="007D3C5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F4B7C">
        <w:rPr>
          <w:rFonts w:ascii="Times New Roman" w:hAnsi="Times New Roman" w:cs="Times New Roman"/>
          <w:sz w:val="28"/>
          <w:szCs w:val="28"/>
        </w:rPr>
        <w:t>4.</w:t>
      </w:r>
      <w:r w:rsidRPr="007F4B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F4B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r w:rsidRPr="007F4B7C">
        <w:rPr>
          <w:rFonts w:ascii="Times New Roman" w:hAnsi="Times New Roman" w:cs="Times New Roman"/>
          <w:b/>
          <w:bCs/>
          <w:sz w:val="28"/>
          <w:szCs w:val="28"/>
        </w:rPr>
        <w:t>Логические загадки и задачи</w:t>
      </w:r>
      <w:r w:rsidR="007F4B7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D3C53" w:rsidRPr="007D3C53" w:rsidRDefault="007D3C53" w:rsidP="007D3C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53">
        <w:rPr>
          <w:rFonts w:ascii="Times New Roman" w:hAnsi="Times New Roman" w:cs="Times New Roman"/>
          <w:sz w:val="28"/>
          <w:szCs w:val="28"/>
        </w:rPr>
        <w:t>Многочисленные примеры заданий такого рода можно найти в разнообразных методических пособиях. Например, хорошо известная загадка </w:t>
      </w:r>
      <w:r>
        <w:rPr>
          <w:rFonts w:ascii="Times New Roman" w:hAnsi="Times New Roman" w:cs="Times New Roman"/>
          <w:sz w:val="28"/>
          <w:szCs w:val="28"/>
        </w:rPr>
        <w:t>про яблоки</w:t>
      </w:r>
      <w:r w:rsidRPr="007D3C53">
        <w:rPr>
          <w:rFonts w:ascii="Times New Roman" w:hAnsi="Times New Roman" w:cs="Times New Roman"/>
          <w:sz w:val="28"/>
          <w:szCs w:val="28"/>
        </w:rPr>
        <w:t>: «Как разделить 5 яблок между 5 лицами, чтобы каждый получил по яблоку, а одно яблоко осталось в корзинке?»</w:t>
      </w:r>
    </w:p>
    <w:p w:rsidR="007D3C53" w:rsidRDefault="007D3C53" w:rsidP="007D3C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53">
        <w:rPr>
          <w:rFonts w:ascii="Times New Roman" w:hAnsi="Times New Roman" w:cs="Times New Roman"/>
          <w:i/>
          <w:iCs/>
          <w:sz w:val="28"/>
          <w:szCs w:val="28"/>
        </w:rPr>
        <w:t>Ответ</w:t>
      </w:r>
      <w:r w:rsidRPr="007D3C53">
        <w:rPr>
          <w:rFonts w:ascii="Times New Roman" w:hAnsi="Times New Roman" w:cs="Times New Roman"/>
          <w:sz w:val="28"/>
          <w:szCs w:val="28"/>
        </w:rPr>
        <w:t>: «Один человек берет яблоко вместе с корзинкой».</w:t>
      </w:r>
    </w:p>
    <w:p w:rsidR="007D3C53" w:rsidRPr="007F4B7C" w:rsidRDefault="007D3C53" w:rsidP="007D3C5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F4B7C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7F4B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F4B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r w:rsidRPr="007F4B7C">
        <w:rPr>
          <w:rFonts w:ascii="Times New Roman" w:hAnsi="Times New Roman" w:cs="Times New Roman"/>
          <w:b/>
          <w:bCs/>
          <w:sz w:val="28"/>
          <w:szCs w:val="28"/>
        </w:rPr>
        <w:t>Лабиринты</w:t>
      </w:r>
      <w:r w:rsidR="007F4B7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D3C53" w:rsidRPr="007D3C53" w:rsidRDefault="007D3C53" w:rsidP="007D3C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53">
        <w:rPr>
          <w:rFonts w:ascii="Times New Roman" w:hAnsi="Times New Roman" w:cs="Times New Roman"/>
          <w:sz w:val="28"/>
          <w:szCs w:val="28"/>
        </w:rPr>
        <w:t>Задания на прохождение лабиринтов разной сложности помогают развивать у детей наглядно-образное мышление, внимание, способность к самоконтролю. </w:t>
      </w:r>
    </w:p>
    <w:p w:rsidR="007D3C53" w:rsidRPr="007D3C53" w:rsidRDefault="007D3C53" w:rsidP="007D3C53">
      <w:pPr>
        <w:jc w:val="both"/>
        <w:rPr>
          <w:rFonts w:ascii="Times New Roman" w:hAnsi="Times New Roman" w:cs="Times New Roman"/>
          <w:sz w:val="28"/>
          <w:szCs w:val="28"/>
        </w:rPr>
      </w:pPr>
      <w:r w:rsidRPr="007D3C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5332" cy="2505075"/>
            <wp:effectExtent l="0" t="0" r="1905" b="0"/>
            <wp:docPr id="2" name="Рисунок 2" descr="http://www.prosv.ru/metod/dubrovina/images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sv.ru/metod/dubrovina/images/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854" cy="250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C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495550"/>
            <wp:effectExtent l="0" t="0" r="0" b="0"/>
            <wp:docPr id="3" name="Рисунок 3" descr="http://www.prosv.ru/metod/dubrovina/images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osv.ru/metod/dubrovina/images/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1C7" w:rsidRPr="004571C7" w:rsidRDefault="007D3C53" w:rsidP="004571C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F4B7C">
        <w:rPr>
          <w:rFonts w:ascii="Times New Roman" w:hAnsi="Times New Roman" w:cs="Times New Roman"/>
          <w:sz w:val="28"/>
          <w:szCs w:val="28"/>
        </w:rPr>
        <w:t>«</w:t>
      </w:r>
      <w:r w:rsidR="004571C7" w:rsidRPr="004571C7">
        <w:rPr>
          <w:rFonts w:ascii="Times New Roman" w:hAnsi="Times New Roman" w:cs="Times New Roman"/>
          <w:b/>
          <w:bCs/>
          <w:sz w:val="28"/>
          <w:szCs w:val="28"/>
        </w:rPr>
        <w:t>Зачеркни лишнее</w:t>
      </w:r>
      <w:r w:rsidR="007F4B7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571C7" w:rsidRPr="004571C7" w:rsidRDefault="004571C7" w:rsidP="007F4B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1C7">
        <w:rPr>
          <w:rFonts w:ascii="Times New Roman" w:hAnsi="Times New Roman" w:cs="Times New Roman"/>
          <w:sz w:val="28"/>
          <w:szCs w:val="28"/>
        </w:rPr>
        <w:t>Ребенок, прочитав ряд, должен определить, какой общий признак объединяет большинство слов или чисел ряда, и найти одно лишнее. Затем он должен объяснить свой выбор.</w:t>
      </w:r>
    </w:p>
    <w:p w:rsidR="004571C7" w:rsidRPr="004571C7" w:rsidRDefault="004571C7" w:rsidP="004571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1C7">
        <w:rPr>
          <w:rFonts w:ascii="Times New Roman" w:hAnsi="Times New Roman" w:cs="Times New Roman"/>
          <w:sz w:val="28"/>
          <w:szCs w:val="28"/>
        </w:rPr>
        <w:t>Кастрюля, сковорода, </w:t>
      </w:r>
      <w:r w:rsidRPr="004571C7">
        <w:rPr>
          <w:rFonts w:ascii="Times New Roman" w:hAnsi="Times New Roman" w:cs="Times New Roman"/>
          <w:i/>
          <w:iCs/>
          <w:sz w:val="28"/>
          <w:szCs w:val="28"/>
        </w:rPr>
        <w:t>мяч</w:t>
      </w:r>
      <w:r w:rsidRPr="004571C7">
        <w:rPr>
          <w:rFonts w:ascii="Times New Roman" w:hAnsi="Times New Roman" w:cs="Times New Roman"/>
          <w:sz w:val="28"/>
          <w:szCs w:val="28"/>
        </w:rPr>
        <w:t>, тарелка.</w:t>
      </w:r>
    </w:p>
    <w:p w:rsidR="004571C7" w:rsidRPr="004571C7" w:rsidRDefault="004571C7" w:rsidP="004571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1C7">
        <w:rPr>
          <w:rFonts w:ascii="Times New Roman" w:hAnsi="Times New Roman" w:cs="Times New Roman"/>
          <w:sz w:val="28"/>
          <w:szCs w:val="28"/>
        </w:rPr>
        <w:t>Ручка, </w:t>
      </w:r>
      <w:r w:rsidRPr="004571C7">
        <w:rPr>
          <w:rFonts w:ascii="Times New Roman" w:hAnsi="Times New Roman" w:cs="Times New Roman"/>
          <w:i/>
          <w:iCs/>
          <w:sz w:val="28"/>
          <w:szCs w:val="28"/>
        </w:rPr>
        <w:t>кукла</w:t>
      </w:r>
      <w:r w:rsidRPr="004571C7">
        <w:rPr>
          <w:rFonts w:ascii="Times New Roman" w:hAnsi="Times New Roman" w:cs="Times New Roman"/>
          <w:sz w:val="28"/>
          <w:szCs w:val="28"/>
        </w:rPr>
        <w:t>, тетрадь, линейка.</w:t>
      </w:r>
    </w:p>
    <w:p w:rsidR="004571C7" w:rsidRPr="004571C7" w:rsidRDefault="004571C7" w:rsidP="004571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1C7">
        <w:rPr>
          <w:rFonts w:ascii="Times New Roman" w:hAnsi="Times New Roman" w:cs="Times New Roman"/>
          <w:sz w:val="28"/>
          <w:szCs w:val="28"/>
        </w:rPr>
        <w:t>Рубашка, </w:t>
      </w:r>
      <w:r w:rsidRPr="004571C7">
        <w:rPr>
          <w:rFonts w:ascii="Times New Roman" w:hAnsi="Times New Roman" w:cs="Times New Roman"/>
          <w:i/>
          <w:iCs/>
          <w:sz w:val="28"/>
          <w:szCs w:val="28"/>
        </w:rPr>
        <w:t>туфли</w:t>
      </w:r>
      <w:r w:rsidRPr="004571C7">
        <w:rPr>
          <w:rFonts w:ascii="Times New Roman" w:hAnsi="Times New Roman" w:cs="Times New Roman"/>
          <w:sz w:val="28"/>
          <w:szCs w:val="28"/>
        </w:rPr>
        <w:t>, платье, свитер.</w:t>
      </w:r>
    </w:p>
    <w:p w:rsidR="004571C7" w:rsidRPr="004571C7" w:rsidRDefault="004571C7" w:rsidP="004571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1C7">
        <w:rPr>
          <w:rFonts w:ascii="Times New Roman" w:hAnsi="Times New Roman" w:cs="Times New Roman"/>
          <w:sz w:val="28"/>
          <w:szCs w:val="28"/>
        </w:rPr>
        <w:t>Стул, диван, табуретка, </w:t>
      </w:r>
      <w:r w:rsidRPr="004571C7">
        <w:rPr>
          <w:rFonts w:ascii="Times New Roman" w:hAnsi="Times New Roman" w:cs="Times New Roman"/>
          <w:i/>
          <w:iCs/>
          <w:sz w:val="28"/>
          <w:szCs w:val="28"/>
        </w:rPr>
        <w:t>шкаф.</w:t>
      </w:r>
    </w:p>
    <w:p w:rsidR="004571C7" w:rsidRPr="004571C7" w:rsidRDefault="004571C7" w:rsidP="004571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1C7">
        <w:rPr>
          <w:rFonts w:ascii="Times New Roman" w:hAnsi="Times New Roman" w:cs="Times New Roman"/>
          <w:sz w:val="28"/>
          <w:szCs w:val="28"/>
        </w:rPr>
        <w:t>Веселый, </w:t>
      </w:r>
      <w:r w:rsidRPr="004571C7">
        <w:rPr>
          <w:rFonts w:ascii="Times New Roman" w:hAnsi="Times New Roman" w:cs="Times New Roman"/>
          <w:i/>
          <w:iCs/>
          <w:sz w:val="28"/>
          <w:szCs w:val="28"/>
        </w:rPr>
        <w:t>смелый</w:t>
      </w:r>
      <w:r w:rsidRPr="004571C7">
        <w:rPr>
          <w:rFonts w:ascii="Times New Roman" w:hAnsi="Times New Roman" w:cs="Times New Roman"/>
          <w:sz w:val="28"/>
          <w:szCs w:val="28"/>
        </w:rPr>
        <w:t>, радостный, счастливый.</w:t>
      </w:r>
    </w:p>
    <w:p w:rsidR="004571C7" w:rsidRPr="004571C7" w:rsidRDefault="004571C7" w:rsidP="004571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1C7">
        <w:rPr>
          <w:rFonts w:ascii="Times New Roman" w:hAnsi="Times New Roman" w:cs="Times New Roman"/>
          <w:sz w:val="28"/>
          <w:szCs w:val="28"/>
        </w:rPr>
        <w:t>Красный, зеленый, </w:t>
      </w:r>
      <w:r w:rsidRPr="004571C7">
        <w:rPr>
          <w:rFonts w:ascii="Times New Roman" w:hAnsi="Times New Roman" w:cs="Times New Roman"/>
          <w:i/>
          <w:iCs/>
          <w:sz w:val="28"/>
          <w:szCs w:val="28"/>
        </w:rPr>
        <w:t>темный</w:t>
      </w:r>
      <w:r w:rsidRPr="004571C7">
        <w:rPr>
          <w:rFonts w:ascii="Times New Roman" w:hAnsi="Times New Roman" w:cs="Times New Roman"/>
          <w:sz w:val="28"/>
          <w:szCs w:val="28"/>
        </w:rPr>
        <w:t>, синий, оранжевый.</w:t>
      </w:r>
    </w:p>
    <w:p w:rsidR="004571C7" w:rsidRDefault="004571C7" w:rsidP="004571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1C7">
        <w:rPr>
          <w:rFonts w:ascii="Times New Roman" w:hAnsi="Times New Roman" w:cs="Times New Roman"/>
          <w:sz w:val="28"/>
          <w:szCs w:val="28"/>
        </w:rPr>
        <w:t>Автобус, </w:t>
      </w:r>
      <w:r w:rsidRPr="004571C7">
        <w:rPr>
          <w:rFonts w:ascii="Times New Roman" w:hAnsi="Times New Roman" w:cs="Times New Roman"/>
          <w:i/>
          <w:iCs/>
          <w:sz w:val="28"/>
          <w:szCs w:val="28"/>
        </w:rPr>
        <w:t>колесо</w:t>
      </w:r>
      <w:r w:rsidRPr="004571C7">
        <w:rPr>
          <w:rFonts w:ascii="Times New Roman" w:hAnsi="Times New Roman" w:cs="Times New Roman"/>
          <w:sz w:val="28"/>
          <w:szCs w:val="28"/>
        </w:rPr>
        <w:t>, троллейбус, трамвай, велосипед.</w:t>
      </w:r>
    </w:p>
    <w:p w:rsidR="004571C7" w:rsidRPr="004571C7" w:rsidRDefault="004571C7" w:rsidP="004571C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571C7">
        <w:rPr>
          <w:rFonts w:ascii="Times New Roman" w:hAnsi="Times New Roman" w:cs="Times New Roman"/>
          <w:b/>
          <w:bCs/>
          <w:sz w:val="28"/>
          <w:szCs w:val="28"/>
        </w:rPr>
        <w:t>«Следующее число»</w:t>
      </w:r>
    </w:p>
    <w:p w:rsidR="004571C7" w:rsidRPr="004571C7" w:rsidRDefault="004571C7" w:rsidP="004571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1C7">
        <w:rPr>
          <w:rFonts w:ascii="Times New Roman" w:hAnsi="Times New Roman" w:cs="Times New Roman"/>
          <w:sz w:val="28"/>
          <w:szCs w:val="28"/>
        </w:rPr>
        <w:t>Ребенку необходимо обнаружить закономерность внутри ряда чисел и продолжить его следуя той же логике.</w:t>
      </w:r>
    </w:p>
    <w:p w:rsidR="004571C7" w:rsidRPr="004571C7" w:rsidRDefault="004571C7" w:rsidP="004571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1C7">
        <w:rPr>
          <w:rFonts w:ascii="Times New Roman" w:hAnsi="Times New Roman" w:cs="Times New Roman"/>
          <w:sz w:val="28"/>
          <w:szCs w:val="28"/>
        </w:rPr>
        <w:t>3, 5, 7, 9 ... . (Ряд нечетных чисел, следующее число 11.)</w:t>
      </w:r>
    </w:p>
    <w:p w:rsidR="004571C7" w:rsidRPr="004571C7" w:rsidRDefault="004571C7" w:rsidP="004571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1C7">
        <w:rPr>
          <w:rFonts w:ascii="Times New Roman" w:hAnsi="Times New Roman" w:cs="Times New Roman"/>
          <w:sz w:val="28"/>
          <w:szCs w:val="28"/>
        </w:rPr>
        <w:t>16, 22, 28, 34 ... . (Каждое следующее число больше предыдущего на 6, следующее число 40.)</w:t>
      </w:r>
    </w:p>
    <w:p w:rsidR="004571C7" w:rsidRPr="004571C7" w:rsidRDefault="004571C7" w:rsidP="004571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1C7">
        <w:rPr>
          <w:rFonts w:ascii="Times New Roman" w:hAnsi="Times New Roman" w:cs="Times New Roman"/>
          <w:sz w:val="28"/>
          <w:szCs w:val="28"/>
        </w:rPr>
        <w:t>55, 48, 41, 34 ... . (Каждое следующее число меньше предыдущего на 7, следующее число 27.)</w:t>
      </w:r>
    </w:p>
    <w:p w:rsidR="004571C7" w:rsidRDefault="004571C7" w:rsidP="004571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1C7">
        <w:rPr>
          <w:rFonts w:ascii="Times New Roman" w:hAnsi="Times New Roman" w:cs="Times New Roman"/>
          <w:sz w:val="28"/>
          <w:szCs w:val="28"/>
        </w:rPr>
        <w:lastRenderedPageBreak/>
        <w:t>12, 21, 16, 61, 25 .... (В каждой паре чисел цифры меняются местами, следующее число 52.)</w:t>
      </w:r>
    </w:p>
    <w:p w:rsidR="007F4B7C" w:rsidRDefault="004571C7" w:rsidP="004571C7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F4B7C">
        <w:rPr>
          <w:rFonts w:ascii="Times New Roman" w:hAnsi="Times New Roman" w:cs="Times New Roman"/>
          <w:b/>
          <w:sz w:val="28"/>
          <w:szCs w:val="28"/>
        </w:rPr>
        <w:t>«Спички»</w:t>
      </w:r>
      <w:r w:rsidRPr="007F4B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571C7" w:rsidRPr="004571C7" w:rsidRDefault="004571C7" w:rsidP="007F4B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71C7">
        <w:rPr>
          <w:rFonts w:ascii="Times New Roman" w:hAnsi="Times New Roman" w:cs="Times New Roman"/>
          <w:sz w:val="28"/>
          <w:szCs w:val="28"/>
        </w:rPr>
        <w:t>Задачи на изменение фигур, для решения которых надо убрать указанное количество палочек.</w:t>
      </w:r>
      <w:r w:rsidRPr="004571C7">
        <w:rPr>
          <w:rFonts w:ascii="Times New Roman" w:hAnsi="Times New Roman" w:cs="Times New Roman"/>
          <w:sz w:val="28"/>
          <w:szCs w:val="28"/>
        </w:rPr>
        <w:br/>
      </w:r>
      <w:r w:rsidRPr="00A66053">
        <w:rPr>
          <w:rFonts w:ascii="Times New Roman" w:hAnsi="Times New Roman" w:cs="Times New Roman"/>
          <w:i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571C7">
        <w:rPr>
          <w:rFonts w:ascii="Times New Roman" w:hAnsi="Times New Roman" w:cs="Times New Roman"/>
          <w:sz w:val="28"/>
          <w:szCs w:val="28"/>
        </w:rPr>
        <w:t>Дана фигура из 6 квадратов. Надо убрать 2 палочки так, чтобы осталось 4 квадрата.</w:t>
      </w:r>
      <w:r w:rsidRPr="004571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1381125"/>
            <wp:effectExtent l="0" t="0" r="0" b="9525"/>
            <wp:docPr id="5" name="Рисунок 5" descr="http://doc4web.ru/uploads/files/5/4646/hello_html_f4c8b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c4web.ru/uploads/files/5/4646/hello_html_f4c8bd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1C7">
        <w:rPr>
          <w:rFonts w:ascii="Times New Roman" w:hAnsi="Times New Roman" w:cs="Times New Roman"/>
          <w:sz w:val="28"/>
          <w:szCs w:val="28"/>
        </w:rPr>
        <w:t xml:space="preserve"> Дана фигура, похожая на стрелу. Надо переложить 4 палочки так, чтобы получилось 4 треугольника.</w:t>
      </w:r>
    </w:p>
    <w:p w:rsidR="004571C7" w:rsidRPr="004571C7" w:rsidRDefault="004571C7" w:rsidP="004571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1C7" w:rsidRDefault="004571C7" w:rsidP="004571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1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1409700"/>
            <wp:effectExtent l="0" t="0" r="0" b="0"/>
            <wp:docPr id="4" name="Рисунок 4" descr="http://doc4web.ru/uploads/files/5/4646/hello_html_391e93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c4web.ru/uploads/files/5/4646/hello_html_391e93d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1C7" w:rsidRPr="007F4B7C" w:rsidRDefault="004571C7" w:rsidP="004571C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B7C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7F4B7C">
        <w:rPr>
          <w:rFonts w:ascii="Times New Roman" w:hAnsi="Times New Roman" w:cs="Times New Roman"/>
          <w:b/>
          <w:sz w:val="28"/>
          <w:szCs w:val="28"/>
        </w:rPr>
        <w:t xml:space="preserve"> "Анаграмма"</w:t>
      </w:r>
    </w:p>
    <w:p w:rsidR="004571C7" w:rsidRPr="004571C7" w:rsidRDefault="004571C7" w:rsidP="007F4B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71C7">
        <w:rPr>
          <w:rFonts w:ascii="Times New Roman" w:hAnsi="Times New Roman" w:cs="Times New Roman"/>
          <w:sz w:val="28"/>
          <w:szCs w:val="28"/>
        </w:rPr>
        <w:t>Предложите ребенку составить слово из определенного набора букв. Начните с 3 букв, постепенно доведя количество до 6-7, а может быть, и 8 и даже 9 букв.</w:t>
      </w:r>
      <w:r w:rsidRPr="004571C7">
        <w:rPr>
          <w:rFonts w:ascii="Times New Roman" w:hAnsi="Times New Roman" w:cs="Times New Roman"/>
          <w:sz w:val="28"/>
          <w:szCs w:val="28"/>
        </w:rPr>
        <w:br/>
        <w:t>"Составь слова из следующих букв:</w:t>
      </w:r>
      <w:r w:rsidRPr="004571C7">
        <w:rPr>
          <w:rFonts w:ascii="Times New Roman" w:hAnsi="Times New Roman" w:cs="Times New Roman"/>
          <w:sz w:val="28"/>
          <w:szCs w:val="28"/>
        </w:rPr>
        <w:br/>
      </w:r>
      <w:r w:rsidRPr="004571C7">
        <w:rPr>
          <w:rFonts w:ascii="Times New Roman" w:hAnsi="Times New Roman" w:cs="Times New Roman"/>
          <w:sz w:val="28"/>
          <w:szCs w:val="28"/>
        </w:rPr>
        <w:br/>
        <w:t>а) к, о, с                а) е, р, о, м           а) л, а, н, е, п</w:t>
      </w:r>
      <w:r w:rsidRPr="004571C7">
        <w:rPr>
          <w:rFonts w:ascii="Times New Roman" w:hAnsi="Times New Roman" w:cs="Times New Roman"/>
          <w:sz w:val="28"/>
          <w:szCs w:val="28"/>
        </w:rPr>
        <w:br/>
        <w:t>б) у, д, б               б) ш, а, к, а           б) к, ч, а, р, у</w:t>
      </w:r>
      <w:r w:rsidRPr="004571C7">
        <w:rPr>
          <w:rFonts w:ascii="Times New Roman" w:hAnsi="Times New Roman" w:cs="Times New Roman"/>
          <w:sz w:val="28"/>
          <w:szCs w:val="28"/>
        </w:rPr>
        <w:br/>
        <w:t>в) м, р, и               в) а, к, у, р            в) ч, а, к, о, с</w:t>
      </w:r>
      <w:r w:rsidRPr="004571C7">
        <w:rPr>
          <w:rFonts w:ascii="Times New Roman" w:hAnsi="Times New Roman" w:cs="Times New Roman"/>
          <w:sz w:val="28"/>
          <w:szCs w:val="28"/>
        </w:rPr>
        <w:br/>
        <w:t>г) т, о, р                 г) б, о, н, е            г) п, о, г, и, р</w:t>
      </w:r>
      <w:r w:rsidRPr="004571C7">
        <w:rPr>
          <w:rFonts w:ascii="Times New Roman" w:hAnsi="Times New Roman" w:cs="Times New Roman"/>
          <w:sz w:val="28"/>
          <w:szCs w:val="28"/>
        </w:rPr>
        <w:br/>
        <w:t>д) ы, с, р               д) а, с, о, к            д) р, о, д, о, г</w:t>
      </w:r>
      <w:r w:rsidRPr="004571C7">
        <w:rPr>
          <w:rFonts w:ascii="Times New Roman" w:hAnsi="Times New Roman" w:cs="Times New Roman"/>
          <w:sz w:val="28"/>
          <w:szCs w:val="28"/>
        </w:rPr>
        <w:br/>
        <w:t>е) д, м, ы              е) д, а, в, о            е) к, к, о, а, ш"</w:t>
      </w:r>
    </w:p>
    <w:p w:rsidR="007F4B7C" w:rsidRPr="007F4B7C" w:rsidRDefault="007F4B7C" w:rsidP="007F4B7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B7C">
        <w:rPr>
          <w:rFonts w:ascii="Times New Roman" w:hAnsi="Times New Roman" w:cs="Times New Roman"/>
          <w:b/>
          <w:sz w:val="28"/>
          <w:szCs w:val="28"/>
        </w:rPr>
        <w:t>10. "Устанавливаем связь между понятиями"</w:t>
      </w:r>
    </w:p>
    <w:p w:rsidR="007F4B7C" w:rsidRDefault="007F4B7C" w:rsidP="007F4B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B7C">
        <w:rPr>
          <w:rFonts w:ascii="Times New Roman" w:hAnsi="Times New Roman" w:cs="Times New Roman"/>
          <w:sz w:val="28"/>
          <w:szCs w:val="28"/>
        </w:rPr>
        <w:t xml:space="preserve">Приведенное ниже упражнение предполагает установление отношений, в которых находятся данные слова. Примерная пара слов служит как бы </w:t>
      </w:r>
      <w:r w:rsidRPr="007F4B7C">
        <w:rPr>
          <w:rFonts w:ascii="Times New Roman" w:hAnsi="Times New Roman" w:cs="Times New Roman"/>
          <w:sz w:val="28"/>
          <w:szCs w:val="28"/>
        </w:rPr>
        <w:lastRenderedPageBreak/>
        <w:t>ключом выявления этих отношений. Зная их, можно подобрать пару к контрольному слову. Примерные виды заданий:</w:t>
      </w:r>
    </w:p>
    <w:p w:rsidR="007F4B7C" w:rsidRPr="007F4B7C" w:rsidRDefault="007F4B7C" w:rsidP="007F4B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8775" cy="47244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7438"/>
                    <a:stretch/>
                  </pic:blipFill>
                  <pic:spPr bwMode="auto">
                    <a:xfrm>
                      <a:off x="0" y="0"/>
                      <a:ext cx="5440257" cy="472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F4B7C" w:rsidRDefault="007F4B7C" w:rsidP="007F4B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4B7C" w:rsidRPr="007F4B7C" w:rsidRDefault="007F4B7C" w:rsidP="007F4B7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B7C">
        <w:rPr>
          <w:rFonts w:ascii="Times New Roman" w:hAnsi="Times New Roman" w:cs="Times New Roman"/>
          <w:b/>
          <w:sz w:val="28"/>
          <w:szCs w:val="28"/>
        </w:rPr>
        <w:t>11. "Простые рисунки"</w:t>
      </w:r>
    </w:p>
    <w:p w:rsidR="00A66053" w:rsidRDefault="007F4B7C" w:rsidP="00A660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</w:t>
      </w:r>
      <w:r w:rsidRPr="007F4B7C">
        <w:rPr>
          <w:rFonts w:ascii="Times New Roman" w:hAnsi="Times New Roman" w:cs="Times New Roman"/>
          <w:sz w:val="28"/>
          <w:szCs w:val="28"/>
        </w:rPr>
        <w:t>ужно сказать, что за предмет изображен на рисунке. Чем больше решений, тем лучше. Единственное ограничение: не нужно поворачивать рисунки. Рекомендуем также сделать вот что: придумайте как можно больше ответов к одному рисунку и запишите их. Затем предложите своим родителям, друзьям, родственникам, знакомым решить тот же самый рисунок. После этого сравните ответы. Они совпали? Нет?! Прекрасно - есть возможность сравнить их качество и оригинальность. Помните, что оригинальность решения наиболее важна в этой игре. </w:t>
      </w:r>
      <w:r w:rsidRPr="007F4B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</w:t>
      </w:r>
      <w:r w:rsidRPr="007F4B7C">
        <w:rPr>
          <w:rFonts w:ascii="Times New Roman" w:hAnsi="Times New Roman" w:cs="Times New Roman"/>
          <w:sz w:val="28"/>
          <w:szCs w:val="28"/>
        </w:rPr>
        <w:t>редлагаем вам для игры 40 простых рисунков. Вот они.</w:t>
      </w:r>
      <w:r w:rsidRPr="007F4B7C">
        <w:rPr>
          <w:rFonts w:ascii="Times New Roman" w:hAnsi="Times New Roman" w:cs="Times New Roman"/>
          <w:sz w:val="28"/>
          <w:szCs w:val="28"/>
        </w:rPr>
        <w:br/>
      </w:r>
      <w:r w:rsidRPr="007F4B7C">
        <w:rPr>
          <w:rFonts w:ascii="Times New Roman" w:hAnsi="Times New Roman" w:cs="Times New Roman"/>
          <w:sz w:val="28"/>
          <w:szCs w:val="28"/>
        </w:rPr>
        <w:br/>
      </w:r>
      <w:r w:rsidRPr="007F4B7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72100" cy="5400675"/>
            <wp:effectExtent l="0" t="0" r="0" b="9525"/>
            <wp:docPr id="7" name="Рисунок 7" descr="http://doc4web.ru/uploads/files/5/4646/hello_html_10289d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oc4web.ru/uploads/files/5/4646/hello_html_10289d2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B7C">
        <w:rPr>
          <w:rFonts w:ascii="Times New Roman" w:hAnsi="Times New Roman" w:cs="Times New Roman"/>
          <w:sz w:val="28"/>
          <w:szCs w:val="28"/>
        </w:rPr>
        <w:br/>
      </w:r>
      <w:r w:rsidRPr="007F4B7C">
        <w:rPr>
          <w:rFonts w:ascii="Times New Roman" w:hAnsi="Times New Roman" w:cs="Times New Roman"/>
          <w:sz w:val="28"/>
          <w:szCs w:val="28"/>
        </w:rPr>
        <w:br/>
      </w:r>
      <w:r w:rsidR="00A66053">
        <w:rPr>
          <w:rFonts w:ascii="Times New Roman" w:hAnsi="Times New Roman" w:cs="Times New Roman"/>
          <w:sz w:val="28"/>
          <w:szCs w:val="28"/>
        </w:rPr>
        <w:t xml:space="preserve">       Кроме  проведения развивающих игр также необходимо:</w:t>
      </w:r>
    </w:p>
    <w:p w:rsidR="00A66053" w:rsidRPr="00A66053" w:rsidRDefault="00A66053" w:rsidP="00A66053">
      <w:pPr>
        <w:jc w:val="both"/>
        <w:rPr>
          <w:rFonts w:ascii="Times New Roman" w:hAnsi="Times New Roman" w:cs="Times New Roman"/>
          <w:sz w:val="28"/>
          <w:szCs w:val="28"/>
        </w:rPr>
      </w:pPr>
      <w:r w:rsidRPr="00A66053">
        <w:rPr>
          <w:rFonts w:ascii="Times New Roman" w:hAnsi="Times New Roman" w:cs="Times New Roman"/>
          <w:sz w:val="28"/>
          <w:szCs w:val="28"/>
        </w:rPr>
        <w:t>1. Включение ребенка в предметно-орудийную деятельность, которая наиболее полно воплощается в конструировании (кубики, «</w:t>
      </w:r>
      <w:proofErr w:type="spellStart"/>
      <w:r w:rsidRPr="00A6605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A66053">
        <w:rPr>
          <w:rFonts w:ascii="Times New Roman" w:hAnsi="Times New Roman" w:cs="Times New Roman"/>
          <w:sz w:val="28"/>
          <w:szCs w:val="28"/>
        </w:rPr>
        <w:t>», оригами, различные конструкторы и пр.).</w:t>
      </w:r>
    </w:p>
    <w:p w:rsidR="00A66053" w:rsidRPr="00A66053" w:rsidRDefault="00A66053" w:rsidP="00A66053">
      <w:pPr>
        <w:jc w:val="both"/>
        <w:rPr>
          <w:rFonts w:ascii="Times New Roman" w:hAnsi="Times New Roman" w:cs="Times New Roman"/>
          <w:sz w:val="28"/>
          <w:szCs w:val="28"/>
        </w:rPr>
      </w:pPr>
      <w:r w:rsidRPr="00A66053">
        <w:rPr>
          <w:rFonts w:ascii="Times New Roman" w:hAnsi="Times New Roman" w:cs="Times New Roman"/>
          <w:sz w:val="28"/>
          <w:szCs w:val="28"/>
        </w:rPr>
        <w:t>2. Работа с конструкторами, но уже не по наглядному образцу, а по словесной инструкции или по собственному замыслу ребенка, когда он прежде должен придумать объект конструирования, а затем самостоятельно реализовать идею.</w:t>
      </w:r>
    </w:p>
    <w:p w:rsidR="00A66053" w:rsidRPr="00A66053" w:rsidRDefault="00A66053" w:rsidP="00A66053">
      <w:pPr>
        <w:jc w:val="both"/>
        <w:rPr>
          <w:rFonts w:ascii="Times New Roman" w:hAnsi="Times New Roman" w:cs="Times New Roman"/>
          <w:sz w:val="28"/>
          <w:szCs w:val="28"/>
        </w:rPr>
      </w:pPr>
      <w:r w:rsidRPr="00A66053">
        <w:rPr>
          <w:rFonts w:ascii="Times New Roman" w:hAnsi="Times New Roman" w:cs="Times New Roman"/>
          <w:sz w:val="28"/>
          <w:szCs w:val="28"/>
        </w:rPr>
        <w:t>3. Включени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6053">
        <w:rPr>
          <w:rFonts w:ascii="Times New Roman" w:hAnsi="Times New Roman" w:cs="Times New Roman"/>
          <w:sz w:val="28"/>
          <w:szCs w:val="28"/>
        </w:rPr>
        <w:t xml:space="preserve"> детей в разнообразные сюжетно-ролевые и режиссерские игры, в которых ребенок сам придумывает сюжет и самостоятельно воплощает его.</w:t>
      </w:r>
    </w:p>
    <w:p w:rsidR="00A66053" w:rsidRPr="00A66053" w:rsidRDefault="00A66053" w:rsidP="00A66053">
      <w:pPr>
        <w:jc w:val="both"/>
        <w:rPr>
          <w:rFonts w:ascii="Times New Roman" w:hAnsi="Times New Roman" w:cs="Times New Roman"/>
          <w:sz w:val="28"/>
          <w:szCs w:val="28"/>
        </w:rPr>
      </w:pPr>
      <w:r w:rsidRPr="00A66053">
        <w:rPr>
          <w:rFonts w:ascii="Times New Roman" w:hAnsi="Times New Roman" w:cs="Times New Roman"/>
          <w:sz w:val="28"/>
          <w:szCs w:val="28"/>
        </w:rPr>
        <w:t xml:space="preserve">4. Задания и упражнения на поиск закономерностей, логические задачи, головоломки. </w:t>
      </w:r>
    </w:p>
    <w:p w:rsidR="007F4B7C" w:rsidRPr="00A66053" w:rsidRDefault="007F4B7C" w:rsidP="0073160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F4B7C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A66053">
        <w:rPr>
          <w:rFonts w:ascii="Times New Roman" w:hAnsi="Times New Roman" w:cs="Times New Roman"/>
          <w:i/>
          <w:sz w:val="28"/>
          <w:szCs w:val="28"/>
        </w:rPr>
        <w:t>Материал подготовила педагог-психолог  Мягкова М.А.</w:t>
      </w:r>
      <w:bookmarkEnd w:id="0"/>
    </w:p>
    <w:sectPr w:rsidR="007F4B7C" w:rsidRPr="00A66053" w:rsidSect="0016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29C2"/>
    <w:multiLevelType w:val="hybridMultilevel"/>
    <w:tmpl w:val="9D82F2B4"/>
    <w:lvl w:ilvl="0" w:tplc="B09C0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036D74"/>
    <w:multiLevelType w:val="hybridMultilevel"/>
    <w:tmpl w:val="96C8DC6C"/>
    <w:lvl w:ilvl="0" w:tplc="C2389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DD5"/>
    <w:rsid w:val="00161028"/>
    <w:rsid w:val="001616F7"/>
    <w:rsid w:val="004571C7"/>
    <w:rsid w:val="00731607"/>
    <w:rsid w:val="007D3C53"/>
    <w:rsid w:val="007F4B7C"/>
    <w:rsid w:val="00820DD5"/>
    <w:rsid w:val="00956A0E"/>
    <w:rsid w:val="009D7D01"/>
    <w:rsid w:val="00A6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F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1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DD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D3C5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571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пользователь</cp:lastModifiedBy>
  <cp:revision>3</cp:revision>
  <dcterms:created xsi:type="dcterms:W3CDTF">2015-07-25T14:23:00Z</dcterms:created>
  <dcterms:modified xsi:type="dcterms:W3CDTF">2015-09-17T10:03:00Z</dcterms:modified>
</cp:coreProperties>
</file>